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AD5DC3">
        <w:rPr>
          <w:rFonts w:cs="Arial"/>
          <w:b/>
          <w:sz w:val="18"/>
          <w:szCs w:val="18"/>
          <w:lang w:val="en-ZA"/>
        </w:rPr>
        <w:t>25</w:t>
      </w:r>
      <w:r>
        <w:rPr>
          <w:rFonts w:cs="Arial"/>
          <w:b/>
          <w:sz w:val="18"/>
          <w:szCs w:val="18"/>
          <w:lang w:val="en-ZA"/>
        </w:rPr>
        <w:t xml:space="preserve"> June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Transnet SOC </w:t>
      </w:r>
      <w:r w:rsidR="00736BB2">
        <w:rPr>
          <w:rFonts w:cs="Arial"/>
          <w:b/>
          <w:i/>
          <w:sz w:val="18"/>
          <w:szCs w:val="18"/>
          <w:lang w:val="en-ZA"/>
        </w:rPr>
        <w:t>Limited</w:t>
      </w:r>
      <w:r w:rsidR="00736BB2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TSP146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36BB2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Transnet SOC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27 June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736BB2" w:rsidRPr="00725C6A">
        <w:rPr>
          <w:rFonts w:cs="Arial"/>
          <w:sz w:val="18"/>
          <w:szCs w:val="18"/>
          <w:lang w:val="en-ZA"/>
        </w:rPr>
        <w:t>Domestic Medium Term Note and Commercial Paper Programme dated 25 October 2011</w:t>
      </w: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INSTRUMENT TYPE:</w:t>
      </w:r>
      <w:r w:rsidR="00736BB2">
        <w:rPr>
          <w:rFonts w:cs="Arial"/>
          <w:b/>
          <w:sz w:val="18"/>
          <w:szCs w:val="18"/>
          <w:lang w:val="en-ZA"/>
        </w:rPr>
        <w:tab/>
      </w:r>
      <w:r w:rsidR="00736BB2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="00736BB2">
        <w:rPr>
          <w:rFonts w:cs="Arial"/>
          <w:b/>
          <w:sz w:val="18"/>
          <w:szCs w:val="18"/>
          <w:lang w:val="en-ZA"/>
        </w:rPr>
        <w:t xml:space="preserve">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736BB2" w:rsidRPr="00736BB2">
        <w:rPr>
          <w:rFonts w:cs="Arial"/>
          <w:sz w:val="18"/>
          <w:szCs w:val="18"/>
          <w:lang w:val="en-ZA"/>
        </w:rPr>
        <w:t>R 37,113,000,000.00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TSP146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736BB2">
        <w:rPr>
          <w:rFonts w:cs="Arial"/>
          <w:sz w:val="18"/>
          <w:szCs w:val="18"/>
          <w:lang w:val="en-ZA"/>
        </w:rPr>
        <w:t>97.30080%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736BB2">
        <w:rPr>
          <w:rFonts w:cs="Arial"/>
          <w:b/>
          <w:sz w:val="18"/>
          <w:szCs w:val="18"/>
          <w:lang w:val="en-ZA"/>
        </w:rPr>
        <w:t>Indicator</w:t>
      </w:r>
      <w:r w:rsidR="00736BB2">
        <w:rPr>
          <w:rFonts w:cs="Arial"/>
          <w:b/>
          <w:sz w:val="18"/>
          <w:szCs w:val="18"/>
          <w:lang w:val="en-ZA"/>
        </w:rPr>
        <w:tab/>
      </w:r>
      <w:r w:rsidR="00736BB2" w:rsidRPr="00736BB2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December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22 December</w:t>
      </w:r>
      <w:r w:rsidR="00736BB2">
        <w:rPr>
          <w:rFonts w:cs="Arial"/>
          <w:sz w:val="18"/>
          <w:szCs w:val="18"/>
          <w:lang w:val="en-ZA"/>
        </w:rPr>
        <w:t xml:space="preserve">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December</w:t>
      </w:r>
      <w:r w:rsidR="00736BB2">
        <w:rPr>
          <w:rFonts w:cs="Arial"/>
          <w:sz w:val="18"/>
          <w:szCs w:val="18"/>
          <w:lang w:val="en-ZA"/>
        </w:rPr>
        <w:t xml:space="preserve">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736BB2" w:rsidRPr="00736BB2">
        <w:rPr>
          <w:rFonts w:cs="Arial"/>
          <w:sz w:val="18"/>
          <w:szCs w:val="18"/>
          <w:lang w:val="en-ZA"/>
        </w:rPr>
        <w:t>by 17:00 on</w:t>
      </w:r>
      <w:r w:rsidR="00736BB2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21 December</w:t>
      </w:r>
      <w:r w:rsidR="00736BB2">
        <w:rPr>
          <w:rFonts w:cs="Arial"/>
          <w:sz w:val="18"/>
          <w:szCs w:val="18"/>
          <w:lang w:val="en-ZA"/>
        </w:rPr>
        <w:t xml:space="preserve">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June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June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December 2013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ZAG000106766</w:t>
      </w:r>
    </w:p>
    <w:p w:rsidR="00736BB2" w:rsidRPr="0029176C" w:rsidRDefault="00736BB2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="009C3A5F">
        <w:rPr>
          <w:rFonts w:cs="Arial"/>
          <w:sz w:val="18"/>
          <w:szCs w:val="18"/>
          <w:lang w:val="en-ZA"/>
        </w:rPr>
        <w:t>Senior Uns</w:t>
      </w:r>
      <w:r w:rsidRPr="00736BB2">
        <w:rPr>
          <w:rFonts w:cs="Arial"/>
          <w:sz w:val="18"/>
          <w:szCs w:val="18"/>
          <w:lang w:val="en-ZA"/>
        </w:rPr>
        <w:t>ecured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36BB2" w:rsidRPr="007A14BD" w:rsidRDefault="00736BB2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736BB2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5247D6">
        <w:rPr>
          <w:rFonts w:cs="Arial"/>
          <w:sz w:val="18"/>
          <w:szCs w:val="18"/>
          <w:lang w:val="en-ZA"/>
        </w:rPr>
        <w:t>Mark Tannous</w:t>
      </w:r>
      <w:r w:rsidRPr="005247D6">
        <w:rPr>
          <w:rFonts w:cs="Arial"/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ab/>
        <w:t xml:space="preserve">          Transnet Limited</w:t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  <w:t xml:space="preserve">      </w:t>
      </w:r>
      <w:r>
        <w:rPr>
          <w:rFonts w:cs="Arial"/>
          <w:sz w:val="18"/>
          <w:szCs w:val="18"/>
          <w:lang w:val="en-ZA"/>
        </w:rPr>
        <w:t>+</w:t>
      </w:r>
      <w:r w:rsidRPr="001612D2">
        <w:rPr>
          <w:rFonts w:cs="Arial"/>
          <w:sz w:val="18"/>
          <w:szCs w:val="18"/>
          <w:lang w:val="en-ZA"/>
        </w:rPr>
        <w:t xml:space="preserve"> 27 11 2203200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D5DC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D5DC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5D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5D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36BB2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3A5F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5DC3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63F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2013-06-27T08:00:00+00:00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4D7B899-19C2-4F63-AC9F-337D2F0E589E}"/>
</file>

<file path=customXml/itemProps2.xml><?xml version="1.0" encoding="utf-8"?>
<ds:datastoreItem xmlns:ds="http://schemas.openxmlformats.org/officeDocument/2006/customXml" ds:itemID="{A101136D-B1A6-449B-B12E-80366E5EEE4F}"/>
</file>

<file path=customXml/itemProps3.xml><?xml version="1.0" encoding="utf-8"?>
<ds:datastoreItem xmlns:ds="http://schemas.openxmlformats.org/officeDocument/2006/customXml" ds:itemID="{60F32399-0874-4BEF-826B-F30C22D709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Listing-TSP146-27Jun2013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2013-06-25T10:09:00Z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